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53" w:rsidRPr="00C86797" w:rsidRDefault="00B57453" w:rsidP="00B57453">
      <w:pPr>
        <w:suppressAutoHyphens/>
        <w:spacing w:line="276" w:lineRule="auto"/>
        <w:jc w:val="center"/>
        <w:rPr>
          <w:b/>
          <w:sz w:val="24"/>
          <w:szCs w:val="24"/>
        </w:rPr>
      </w:pPr>
      <w:r w:rsidRPr="00C86797">
        <w:rPr>
          <w:b/>
          <w:sz w:val="24"/>
          <w:szCs w:val="24"/>
        </w:rPr>
        <w:t>Администрация сельского поселения Нялинское информирует</w:t>
      </w:r>
    </w:p>
    <w:p w:rsidR="00B57453" w:rsidRPr="00075589" w:rsidRDefault="00B57453" w:rsidP="00B57453">
      <w:pPr>
        <w:suppressAutoHyphens/>
        <w:spacing w:line="276" w:lineRule="auto"/>
        <w:ind w:firstLine="0"/>
        <w:rPr>
          <w:rFonts w:eastAsia="Calibri"/>
          <w:sz w:val="24"/>
          <w:szCs w:val="24"/>
        </w:rPr>
      </w:pPr>
      <w:r w:rsidRPr="00075589">
        <w:rPr>
          <w:sz w:val="24"/>
          <w:szCs w:val="24"/>
        </w:rPr>
        <w:t xml:space="preserve"> </w:t>
      </w:r>
      <w:proofErr w:type="gramStart"/>
      <w:r w:rsidRPr="00075589">
        <w:rPr>
          <w:sz w:val="24"/>
          <w:szCs w:val="24"/>
        </w:rPr>
        <w:t>о формировании ОБЩЕСТВЕННОГО СОВЕТА (</w:t>
      </w:r>
      <w:r w:rsidRPr="00075589">
        <w:rPr>
          <w:rFonts w:eastAsia="Calibri"/>
          <w:sz w:val="24"/>
          <w:szCs w:val="24"/>
        </w:rPr>
        <w:t>консультативно-совещательного органа, создаваемого при АСП Нялинское для обеспечения взаимодействия с гражданами и общественными объединениями, осуществляющими деятельность на территории сельского поселения Нялинское, а также содействия в решении важных для населения вопросов экономического и социального развития, разработки мер по поддержке гражданских инициатив, вовлечения жителей сельского поселения в непосредственное управление муниципальным образованием).</w:t>
      </w:r>
      <w:proofErr w:type="gramEnd"/>
    </w:p>
    <w:p w:rsidR="00B57453" w:rsidRPr="00C86797" w:rsidRDefault="00B57453" w:rsidP="00B57453">
      <w:pPr>
        <w:ind w:firstLine="0"/>
        <w:rPr>
          <w:b/>
          <w:sz w:val="24"/>
          <w:szCs w:val="24"/>
        </w:rPr>
      </w:pPr>
    </w:p>
    <w:p w:rsidR="00B57453" w:rsidRPr="00C86797" w:rsidRDefault="00B57453" w:rsidP="00B57453">
      <w:pPr>
        <w:suppressAutoHyphens/>
        <w:spacing w:line="276" w:lineRule="auto"/>
        <w:jc w:val="center"/>
        <w:rPr>
          <w:rFonts w:eastAsia="Calibri"/>
          <w:b/>
          <w:sz w:val="24"/>
          <w:szCs w:val="24"/>
        </w:rPr>
      </w:pPr>
      <w:r w:rsidRPr="00C86797">
        <w:rPr>
          <w:rFonts w:eastAsia="Calibri"/>
          <w:b/>
          <w:sz w:val="24"/>
          <w:szCs w:val="24"/>
        </w:rPr>
        <w:t>Порядок формирования С</w:t>
      </w:r>
      <w:r w:rsidRPr="00075589">
        <w:rPr>
          <w:rFonts w:eastAsia="Calibri"/>
          <w:b/>
          <w:sz w:val="24"/>
          <w:szCs w:val="24"/>
        </w:rPr>
        <w:t>овет</w:t>
      </w:r>
      <w:r w:rsidRPr="00C86797">
        <w:rPr>
          <w:rFonts w:eastAsia="Calibri"/>
          <w:b/>
          <w:sz w:val="24"/>
          <w:szCs w:val="24"/>
        </w:rPr>
        <w:t>а:</w:t>
      </w:r>
    </w:p>
    <w:p w:rsidR="00B57453" w:rsidRPr="00075589" w:rsidRDefault="00B57453" w:rsidP="00B57453">
      <w:pPr>
        <w:suppressAutoHyphens/>
        <w:spacing w:line="276" w:lineRule="auto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075589">
        <w:rPr>
          <w:rFonts w:eastAsia="Calibri"/>
          <w:sz w:val="24"/>
          <w:szCs w:val="24"/>
        </w:rPr>
        <w:t xml:space="preserve">Совет формируется из числа граждан Российской Федерации – жителей сельского поселения Нялинское старше 18 лет. </w:t>
      </w:r>
    </w:p>
    <w:p w:rsidR="00B57453" w:rsidRPr="00075589" w:rsidRDefault="00B57453" w:rsidP="00B57453">
      <w:pPr>
        <w:suppressAutoHyphens/>
        <w:spacing w:line="276" w:lineRule="auto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proofErr w:type="gramStart"/>
      <w:r w:rsidRPr="00075589">
        <w:rPr>
          <w:rFonts w:eastAsia="Calibri"/>
          <w:sz w:val="24"/>
          <w:szCs w:val="24"/>
        </w:rPr>
        <w:t>Членами совета не могут быть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 законом от 4 апреля 2005 года № 32-ФЗ "Об Общественной палате Российской Федерации" не могут быть членами Общественной палаты</w:t>
      </w:r>
      <w:proofErr w:type="gramEnd"/>
      <w:r w:rsidRPr="00075589">
        <w:rPr>
          <w:rFonts w:eastAsia="Calibri"/>
          <w:sz w:val="24"/>
          <w:szCs w:val="24"/>
        </w:rPr>
        <w:t xml:space="preserve"> Российской Федерации.</w:t>
      </w:r>
    </w:p>
    <w:p w:rsidR="00B57453" w:rsidRPr="00075589" w:rsidRDefault="00B57453" w:rsidP="00B57453">
      <w:pPr>
        <w:suppressAutoHyphens/>
        <w:spacing w:line="276" w:lineRule="auto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 </w:t>
      </w:r>
      <w:r w:rsidRPr="00075589">
        <w:rPr>
          <w:rFonts w:eastAsia="Calibri"/>
          <w:sz w:val="24"/>
          <w:szCs w:val="24"/>
        </w:rPr>
        <w:t>Общее количество членов общественного совета не может превышать 9 человек.</w:t>
      </w:r>
    </w:p>
    <w:p w:rsidR="00B57453" w:rsidRPr="007A634C" w:rsidRDefault="00B57453" w:rsidP="00B57453">
      <w:pPr>
        <w:suppressAutoHyphens/>
        <w:spacing w:line="276" w:lineRule="auto"/>
        <w:rPr>
          <w:rFonts w:eastAsia="Calibri"/>
          <w:b/>
          <w:sz w:val="24"/>
          <w:szCs w:val="24"/>
        </w:rPr>
      </w:pPr>
      <w:r w:rsidRPr="007A634C">
        <w:rPr>
          <w:rFonts w:eastAsia="Calibri"/>
          <w:b/>
          <w:sz w:val="24"/>
          <w:szCs w:val="24"/>
        </w:rPr>
        <w:t>Желающим войти в состав Совета необходимо обратиться в АСП Нялинское с  заявлением на имя главы сельского поселения о включении в состав Совета.</w:t>
      </w:r>
    </w:p>
    <w:p w:rsidR="00B57453" w:rsidRPr="00075589" w:rsidRDefault="00B57453" w:rsidP="00B57453">
      <w:pPr>
        <w:rPr>
          <w:rFonts w:eastAsia="Calibri"/>
          <w:sz w:val="24"/>
          <w:szCs w:val="24"/>
        </w:rPr>
      </w:pPr>
      <w:r w:rsidRPr="00075589">
        <w:rPr>
          <w:rFonts w:eastAsia="Calibri"/>
          <w:sz w:val="24"/>
          <w:szCs w:val="24"/>
        </w:rPr>
        <w:t xml:space="preserve"> В заявлении указываются фамилия, имя, отчество, место жительства,  контактный телефон, согласие лица на обработку персональных данных АСП Нялинское. Также в заявлении могут быть указаны другие сведения по желанию заявителя.</w:t>
      </w:r>
    </w:p>
    <w:p w:rsidR="00B57453" w:rsidRPr="00075589" w:rsidRDefault="00B57453" w:rsidP="00B57453">
      <w:pPr>
        <w:rPr>
          <w:rFonts w:eastAsia="Calibri"/>
          <w:sz w:val="24"/>
          <w:szCs w:val="24"/>
        </w:rPr>
      </w:pPr>
      <w:r w:rsidRPr="00075589">
        <w:rPr>
          <w:rFonts w:eastAsia="Calibri"/>
          <w:sz w:val="24"/>
          <w:szCs w:val="24"/>
        </w:rPr>
        <w:t>Сро</w:t>
      </w:r>
      <w:r>
        <w:rPr>
          <w:rFonts w:eastAsia="Calibri"/>
          <w:sz w:val="24"/>
          <w:szCs w:val="24"/>
        </w:rPr>
        <w:t>к подачи заявления не позднее 31</w:t>
      </w:r>
      <w:r w:rsidRPr="00075589">
        <w:rPr>
          <w:rFonts w:eastAsia="Calibri"/>
          <w:sz w:val="24"/>
          <w:szCs w:val="24"/>
        </w:rPr>
        <w:t xml:space="preserve"> января 2017 года.</w:t>
      </w:r>
    </w:p>
    <w:p w:rsidR="00B57453" w:rsidRPr="00075589" w:rsidRDefault="00B57453" w:rsidP="00B57453">
      <w:pPr>
        <w:rPr>
          <w:rFonts w:eastAsia="Calibri"/>
          <w:sz w:val="24"/>
          <w:szCs w:val="24"/>
        </w:rPr>
      </w:pPr>
      <w:r w:rsidRPr="00075589">
        <w:rPr>
          <w:rFonts w:eastAsia="Calibri"/>
          <w:sz w:val="24"/>
          <w:szCs w:val="24"/>
        </w:rPr>
        <w:t xml:space="preserve">С Положением об общественном Совете можно ознакомиться на сайте </w:t>
      </w:r>
      <w:hyperlink r:id="rId5" w:history="1">
        <w:r w:rsidRPr="00075589">
          <w:rPr>
            <w:rStyle w:val="a3"/>
            <w:rFonts w:eastAsia="Calibri"/>
            <w:sz w:val="24"/>
            <w:szCs w:val="24"/>
            <w:lang w:val="en-US"/>
          </w:rPr>
          <w:t>www</w:t>
        </w:r>
        <w:r w:rsidRPr="00075589">
          <w:rPr>
            <w:rStyle w:val="a3"/>
            <w:rFonts w:eastAsia="Calibri"/>
            <w:sz w:val="24"/>
            <w:szCs w:val="24"/>
          </w:rPr>
          <w:t>.</w:t>
        </w:r>
        <w:proofErr w:type="spellStart"/>
        <w:r w:rsidRPr="00075589">
          <w:rPr>
            <w:rStyle w:val="a3"/>
            <w:rFonts w:eastAsia="Calibri"/>
            <w:sz w:val="24"/>
            <w:szCs w:val="24"/>
            <w:lang w:val="en-US"/>
          </w:rPr>
          <w:t>hmrn</w:t>
        </w:r>
        <w:proofErr w:type="spellEnd"/>
        <w:r w:rsidRPr="00075589">
          <w:rPr>
            <w:rStyle w:val="a3"/>
            <w:rFonts w:eastAsia="Calibri"/>
            <w:sz w:val="24"/>
            <w:szCs w:val="24"/>
          </w:rPr>
          <w:t>.</w:t>
        </w:r>
        <w:proofErr w:type="spellStart"/>
        <w:r w:rsidRPr="00075589">
          <w:rPr>
            <w:rStyle w:val="a3"/>
            <w:rFonts w:eastAsia="Calibri"/>
            <w:sz w:val="24"/>
            <w:szCs w:val="24"/>
            <w:lang w:val="en-US"/>
          </w:rPr>
          <w:t>ru</w:t>
        </w:r>
        <w:proofErr w:type="spellEnd"/>
      </w:hyperlink>
      <w:r w:rsidRPr="00075589">
        <w:rPr>
          <w:rFonts w:eastAsia="Calibri"/>
          <w:sz w:val="24"/>
          <w:szCs w:val="24"/>
        </w:rPr>
        <w:t xml:space="preserve"> в разделе «Сельские поселения – Нялинское – Нормотворческая деятельность - Постановления», а также на официальном информационном стенде у здания администрации.</w:t>
      </w:r>
    </w:p>
    <w:p w:rsidR="00527295" w:rsidRDefault="00527295">
      <w:bookmarkStart w:id="0" w:name="_GoBack"/>
      <w:bookmarkEnd w:id="0"/>
    </w:p>
    <w:sectPr w:rsidR="0052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2A"/>
    <w:rsid w:val="00527295"/>
    <w:rsid w:val="0082732A"/>
    <w:rsid w:val="00B5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7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7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2017-01-18T04:34:00Z</dcterms:created>
  <dcterms:modified xsi:type="dcterms:W3CDTF">2017-01-18T04:36:00Z</dcterms:modified>
</cp:coreProperties>
</file>